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2CF" w:rsidRDefault="000372CF"/>
    <w:p w:rsidR="00212EE1" w:rsidRDefault="00212EE1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65D1" w:rsidRDefault="003D65D1" w:rsidP="003D6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65D1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963333" cy="3448706"/>
            <wp:effectExtent l="0" t="0" r="8890" b="0"/>
            <wp:docPr id="1" name="Рисунок 1" descr="C:\Users\пользователь\Desktop\Работа МЧС\Статьи мои\Памятки\пожароизвещат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бота МЧС\Статьи мои\Памятки\пожароизвещател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200" cy="3476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5D1" w:rsidRPr="003D65D1" w:rsidRDefault="003D65D1" w:rsidP="003D6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2EE1" w:rsidRPr="00212EE1" w:rsidRDefault="00212EE1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EE1">
        <w:rPr>
          <w:rFonts w:ascii="Times New Roman" w:hAnsi="Times New Roman" w:cs="Times New Roman"/>
          <w:b/>
          <w:sz w:val="28"/>
          <w:szCs w:val="28"/>
        </w:rPr>
        <w:t>Статья о целесообразности установки в жилых помещениях АДПИ GSM</w:t>
      </w:r>
    </w:p>
    <w:p w:rsidR="00212EE1" w:rsidRDefault="00212EE1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72CF" w:rsidRPr="000372CF" w:rsidRDefault="000372CF" w:rsidP="00163B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2CF">
        <w:rPr>
          <w:rFonts w:ascii="Times New Roman" w:hAnsi="Times New Roman" w:cs="Times New Roman"/>
          <w:sz w:val="28"/>
          <w:szCs w:val="28"/>
        </w:rPr>
        <w:t>На объекты жилого сектора приходится более половины всех потерь от пожаров. Гибель людей при пожарах ставит вопрос безопасности в жилье в число наиболее важных и требующих принципиально новых, нетрадиционных подходов к его решению.</w:t>
      </w:r>
    </w:p>
    <w:p w:rsidR="000372CF" w:rsidRPr="000372CF" w:rsidRDefault="000372CF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2CF">
        <w:rPr>
          <w:rFonts w:ascii="Times New Roman" w:hAnsi="Times New Roman" w:cs="Times New Roman"/>
          <w:sz w:val="28"/>
          <w:szCs w:val="28"/>
        </w:rPr>
        <w:t>Анализ показывает, что наибольшее число пожаров происходит в ночное время, когда люди зачастую не могут своевременно обнаружить возникшее загорание и принять меры по его ликвидации. Основными причинами пожаров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2CF">
        <w:rPr>
          <w:rFonts w:ascii="Times New Roman" w:hAnsi="Times New Roman" w:cs="Times New Roman"/>
          <w:sz w:val="28"/>
          <w:szCs w:val="28"/>
        </w:rPr>
        <w:t xml:space="preserve">нарушение правил устройства и эксплуатации печей, неисправность электрической проводки, неосторожное обращение с огнем, неосторожность при курении. Кроме того, современные материалы, используемые для отделки жилых помещений и изготовления мебели при горении, выделяют большое количество токсичных продуктов горения, что чаще всего и приводит к трагическим последствиям. </w:t>
      </w:r>
    </w:p>
    <w:p w:rsidR="000372CF" w:rsidRPr="000372CF" w:rsidRDefault="000372CF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2CF">
        <w:rPr>
          <w:rFonts w:ascii="Times New Roman" w:hAnsi="Times New Roman" w:cs="Times New Roman"/>
          <w:sz w:val="28"/>
          <w:szCs w:val="28"/>
        </w:rPr>
        <w:t>Мировой опыт предупреждения пожаров, показывает, что на первое место выходят автономные дымовые пожарные извещатели (АДПИ) раннего обнаружения пожаров, устанавливаемые в жилых помещениях.</w:t>
      </w:r>
    </w:p>
    <w:p w:rsidR="000372CF" w:rsidRPr="000372CF" w:rsidRDefault="000372CF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2CF">
        <w:rPr>
          <w:rFonts w:ascii="Times New Roman" w:hAnsi="Times New Roman" w:cs="Times New Roman"/>
          <w:sz w:val="28"/>
          <w:szCs w:val="28"/>
        </w:rPr>
        <w:t xml:space="preserve">На сегодняшний день применение АДПИ - это один из эффективных способов защиты. Самые распространенные извещатели - это дымовые, которые реагируют непосредственно на концентрацию продуктов горения, благодаря способности улавливать наличие продуктов горения в воздухе. После этого, прибор подает специальный тревожный сигнал. Звукового </w:t>
      </w:r>
      <w:proofErr w:type="spellStart"/>
      <w:r w:rsidR="00594750" w:rsidRPr="000372CF">
        <w:rPr>
          <w:rFonts w:ascii="Times New Roman" w:hAnsi="Times New Roman" w:cs="Times New Roman"/>
          <w:sz w:val="28"/>
          <w:szCs w:val="28"/>
        </w:rPr>
        <w:t>оповеща</w:t>
      </w:r>
      <w:r w:rsidR="00594750">
        <w:rPr>
          <w:rFonts w:ascii="Times New Roman" w:hAnsi="Times New Roman" w:cs="Times New Roman"/>
          <w:sz w:val="28"/>
          <w:szCs w:val="28"/>
        </w:rPr>
        <w:t>теля</w:t>
      </w:r>
      <w:proofErr w:type="spellEnd"/>
      <w:r w:rsidRPr="000372CF">
        <w:rPr>
          <w:rFonts w:ascii="Times New Roman" w:hAnsi="Times New Roman" w:cs="Times New Roman"/>
          <w:sz w:val="28"/>
          <w:szCs w:val="28"/>
        </w:rPr>
        <w:t xml:space="preserve"> </w:t>
      </w:r>
      <w:r w:rsidRPr="000372CF">
        <w:rPr>
          <w:rFonts w:ascii="Times New Roman" w:hAnsi="Times New Roman" w:cs="Times New Roman"/>
          <w:sz w:val="28"/>
          <w:szCs w:val="28"/>
        </w:rPr>
        <w:lastRenderedPageBreak/>
        <w:t>встроенного в извещатель достаточно для того, чтобы оповестить и даже разбудить человека, находящегося в помещении.</w:t>
      </w:r>
    </w:p>
    <w:p w:rsidR="000372CF" w:rsidRPr="000372CF" w:rsidRDefault="000372CF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2CF">
        <w:rPr>
          <w:rFonts w:ascii="Times New Roman" w:hAnsi="Times New Roman" w:cs="Times New Roman"/>
          <w:sz w:val="28"/>
          <w:szCs w:val="28"/>
        </w:rPr>
        <w:t xml:space="preserve">Автономные пожарные извещатели в жилье следует устанавливать по одному в каждом помещении, при высоте потолка примерно в 3,5 м. Площадь контроля одним </w:t>
      </w:r>
      <w:proofErr w:type="spellStart"/>
      <w:r w:rsidRPr="000372CF">
        <w:rPr>
          <w:rFonts w:ascii="Times New Roman" w:hAnsi="Times New Roman" w:cs="Times New Roman"/>
          <w:sz w:val="28"/>
          <w:szCs w:val="28"/>
        </w:rPr>
        <w:t>извещателем</w:t>
      </w:r>
      <w:proofErr w:type="spellEnd"/>
      <w:r w:rsidRPr="000372CF">
        <w:rPr>
          <w:rFonts w:ascii="Times New Roman" w:hAnsi="Times New Roman" w:cs="Times New Roman"/>
          <w:sz w:val="28"/>
          <w:szCs w:val="28"/>
        </w:rPr>
        <w:t xml:space="preserve"> достигает 80 м2. Как правило, их устанавливают на горизонтальных поверхностях потолка. Не следует устанавливать извещатели в зонах с малым воздухообменом (в углах помещений и над дверными проемами).</w:t>
      </w:r>
    </w:p>
    <w:p w:rsidR="000372CF" w:rsidRPr="000372CF" w:rsidRDefault="000372CF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72CF" w:rsidRPr="000372CF" w:rsidRDefault="000372CF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2CF">
        <w:rPr>
          <w:rFonts w:ascii="Times New Roman" w:hAnsi="Times New Roman" w:cs="Times New Roman"/>
          <w:sz w:val="28"/>
          <w:szCs w:val="28"/>
        </w:rPr>
        <w:t>Немного об устройстве этого прибора:</w:t>
      </w:r>
    </w:p>
    <w:p w:rsidR="000372CF" w:rsidRPr="000372CF" w:rsidRDefault="000372CF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2CF">
        <w:rPr>
          <w:rFonts w:ascii="Times New Roman" w:hAnsi="Times New Roman" w:cs="Times New Roman"/>
          <w:sz w:val="28"/>
          <w:szCs w:val="28"/>
        </w:rPr>
        <w:t>Автономный дымовой пожарный извещатель по сути состоит из трех основных узлов, находящихся в одном общем корпусе:</w:t>
      </w:r>
      <w:r w:rsidR="00F54EA2">
        <w:rPr>
          <w:rFonts w:ascii="Times New Roman" w:hAnsi="Times New Roman" w:cs="Times New Roman"/>
          <w:sz w:val="28"/>
          <w:szCs w:val="28"/>
        </w:rPr>
        <w:t xml:space="preserve"> </w:t>
      </w:r>
      <w:r w:rsidRPr="000372CF">
        <w:rPr>
          <w:rFonts w:ascii="Times New Roman" w:hAnsi="Times New Roman" w:cs="Times New Roman"/>
          <w:sz w:val="28"/>
          <w:szCs w:val="28"/>
        </w:rPr>
        <w:t xml:space="preserve">оптический датчик дыма, звуковой </w:t>
      </w:r>
      <w:proofErr w:type="spellStart"/>
      <w:r w:rsidRPr="000372CF">
        <w:rPr>
          <w:rFonts w:ascii="Times New Roman" w:hAnsi="Times New Roman" w:cs="Times New Roman"/>
          <w:sz w:val="28"/>
          <w:szCs w:val="28"/>
        </w:rPr>
        <w:t>оповещатель</w:t>
      </w:r>
      <w:proofErr w:type="spellEnd"/>
      <w:r w:rsidRPr="000372CF">
        <w:rPr>
          <w:rFonts w:ascii="Times New Roman" w:hAnsi="Times New Roman" w:cs="Times New Roman"/>
          <w:sz w:val="28"/>
          <w:szCs w:val="28"/>
        </w:rPr>
        <w:t xml:space="preserve"> и элемент питания. </w:t>
      </w:r>
    </w:p>
    <w:p w:rsidR="000372CF" w:rsidRPr="000372CF" w:rsidRDefault="000372CF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2CF">
        <w:rPr>
          <w:rFonts w:ascii="Times New Roman" w:hAnsi="Times New Roman" w:cs="Times New Roman"/>
          <w:sz w:val="28"/>
          <w:szCs w:val="28"/>
        </w:rPr>
        <w:t xml:space="preserve">Так как датчик является электронным устройством, он должен получать энергию для своей работы. Чтобы дать устройству гордое имя "автономный", этот элемент должен входить в состав </w:t>
      </w:r>
      <w:proofErr w:type="spellStart"/>
      <w:r w:rsidRPr="000372CF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Pr="000372CF">
        <w:rPr>
          <w:rFonts w:ascii="Times New Roman" w:hAnsi="Times New Roman" w:cs="Times New Roman"/>
          <w:sz w:val="28"/>
          <w:szCs w:val="28"/>
        </w:rPr>
        <w:t>.</w:t>
      </w:r>
      <w:r w:rsidR="00F54EA2">
        <w:rPr>
          <w:rFonts w:ascii="Times New Roman" w:hAnsi="Times New Roman" w:cs="Times New Roman"/>
          <w:sz w:val="28"/>
          <w:szCs w:val="28"/>
        </w:rPr>
        <w:t xml:space="preserve"> </w:t>
      </w:r>
      <w:r w:rsidRPr="000372CF">
        <w:rPr>
          <w:rFonts w:ascii="Times New Roman" w:hAnsi="Times New Roman" w:cs="Times New Roman"/>
          <w:sz w:val="28"/>
          <w:szCs w:val="28"/>
        </w:rPr>
        <w:t xml:space="preserve">В большинстве выпускаемых отечественных автономных пожарных </w:t>
      </w:r>
      <w:proofErr w:type="spellStart"/>
      <w:r w:rsidRPr="000372CF">
        <w:rPr>
          <w:rFonts w:ascii="Times New Roman" w:hAnsi="Times New Roman" w:cs="Times New Roman"/>
          <w:sz w:val="28"/>
          <w:szCs w:val="28"/>
        </w:rPr>
        <w:t>извещателях</w:t>
      </w:r>
      <w:proofErr w:type="spellEnd"/>
      <w:r w:rsidRPr="000372CF">
        <w:rPr>
          <w:rFonts w:ascii="Times New Roman" w:hAnsi="Times New Roman" w:cs="Times New Roman"/>
          <w:sz w:val="28"/>
          <w:szCs w:val="28"/>
        </w:rPr>
        <w:t xml:space="preserve"> таким элементом является девятивольтовая батарея. Такого элемента в среднем хватает на год работы, при разряде элемента питания ниже допустимого уровня, пожарный извещатель должен подать сигнал, указывающий хозяину на необходимость замены батарейки. У большинства отечественных моделей таким сигналом является периодически издаваемый кратковременный звуковой сигнал в такт с миганием светового индикатора.</w:t>
      </w:r>
    </w:p>
    <w:p w:rsidR="000372CF" w:rsidRPr="000372CF" w:rsidRDefault="000372CF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2CF">
        <w:rPr>
          <w:rFonts w:ascii="Times New Roman" w:hAnsi="Times New Roman" w:cs="Times New Roman"/>
          <w:sz w:val="28"/>
          <w:szCs w:val="28"/>
        </w:rPr>
        <w:t xml:space="preserve">Кроме этого на корпусе автономного пожарного </w:t>
      </w:r>
      <w:proofErr w:type="spellStart"/>
      <w:r w:rsidRPr="000372CF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Pr="000372CF">
        <w:rPr>
          <w:rFonts w:ascii="Times New Roman" w:hAnsi="Times New Roman" w:cs="Times New Roman"/>
          <w:sz w:val="28"/>
          <w:szCs w:val="28"/>
        </w:rPr>
        <w:t xml:space="preserve">, как правило, имеется световой индикатор состояния и отверстие или кнопка для проверки работоспособности. </w:t>
      </w:r>
    </w:p>
    <w:p w:rsidR="000372CF" w:rsidRPr="000372CF" w:rsidRDefault="000372CF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2CF">
        <w:rPr>
          <w:rFonts w:ascii="Times New Roman" w:hAnsi="Times New Roman" w:cs="Times New Roman"/>
          <w:sz w:val="28"/>
          <w:szCs w:val="28"/>
        </w:rPr>
        <w:t xml:space="preserve">Еще одной отдельной частью </w:t>
      </w:r>
      <w:proofErr w:type="spellStart"/>
      <w:r w:rsidRPr="000372CF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Pr="000372CF">
        <w:rPr>
          <w:rFonts w:ascii="Times New Roman" w:hAnsi="Times New Roman" w:cs="Times New Roman"/>
          <w:sz w:val="28"/>
          <w:szCs w:val="28"/>
        </w:rPr>
        <w:t xml:space="preserve"> является крепежная площадка. Этот элемент крепится шурупами к основанию (потолку), а уже в него вставляется наш автономный пожарный извещатель. Для фиксации автономного </w:t>
      </w:r>
      <w:proofErr w:type="spellStart"/>
      <w:r w:rsidRPr="000372CF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Pr="000372CF">
        <w:rPr>
          <w:rFonts w:ascii="Times New Roman" w:hAnsi="Times New Roman" w:cs="Times New Roman"/>
          <w:sz w:val="28"/>
          <w:szCs w:val="28"/>
        </w:rPr>
        <w:t xml:space="preserve"> в крепежной площадке, как правило, нужно вставить в нее извещатель (в строго определенном положении) и повернуть его до упора (градусов на 5) по часовой стрелке. Для демонтажа (например, с целью замены элемента питания) повернуть извещатель против часовой стрелки, и он окажется у вас в руках.</w:t>
      </w:r>
    </w:p>
    <w:p w:rsidR="000372CF" w:rsidRPr="000372CF" w:rsidRDefault="000372CF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2CF">
        <w:rPr>
          <w:rFonts w:ascii="Times New Roman" w:hAnsi="Times New Roman" w:cs="Times New Roman"/>
          <w:sz w:val="28"/>
          <w:szCs w:val="28"/>
        </w:rPr>
        <w:t>Автономный пожарный извещатель наиболее эффективно устанавливать в жилых помещениях со спальными местами или невдалеке от них.</w:t>
      </w:r>
    </w:p>
    <w:p w:rsidR="000372CF" w:rsidRPr="000372CF" w:rsidRDefault="000372CF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2CF">
        <w:rPr>
          <w:rFonts w:ascii="Times New Roman" w:hAnsi="Times New Roman" w:cs="Times New Roman"/>
          <w:sz w:val="28"/>
          <w:szCs w:val="28"/>
        </w:rPr>
        <w:t>Основное назначение этого датчика - разбудить или привлечь внимание вменяемого и находящегося в приделах слышимости</w:t>
      </w:r>
      <w:r w:rsidR="00F54EA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372CF">
        <w:rPr>
          <w:rFonts w:ascii="Times New Roman" w:hAnsi="Times New Roman" w:cs="Times New Roman"/>
          <w:sz w:val="28"/>
          <w:szCs w:val="28"/>
        </w:rPr>
        <w:t xml:space="preserve">человека. Стены и закрытые двери сильно ограничивают зону слышимости </w:t>
      </w:r>
      <w:proofErr w:type="spellStart"/>
      <w:r w:rsidRPr="000372CF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Pr="000372CF">
        <w:rPr>
          <w:rFonts w:ascii="Times New Roman" w:hAnsi="Times New Roman" w:cs="Times New Roman"/>
          <w:sz w:val="28"/>
          <w:szCs w:val="28"/>
        </w:rPr>
        <w:t>, поэтому лучше устанавливать отдельный извещатель в каждой комнате и по возможности объединить их в единую сеть.</w:t>
      </w:r>
    </w:p>
    <w:p w:rsidR="000372CF" w:rsidRPr="000372CF" w:rsidRDefault="000372CF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2CF">
        <w:rPr>
          <w:rFonts w:ascii="Times New Roman" w:hAnsi="Times New Roman" w:cs="Times New Roman"/>
          <w:sz w:val="28"/>
          <w:szCs w:val="28"/>
        </w:rPr>
        <w:t xml:space="preserve">Пользователь АДПИ должен изучить и сам соблюдать рекомендуемые изготовителем условия и правила эксплуатации или периодически обращаться к специалистам или просто знающим людям. В принципе эти правила очень просты: производить раз в полгода чистку (продувкой) оптической камеры автономного пожарного </w:t>
      </w:r>
      <w:proofErr w:type="spellStart"/>
      <w:r w:rsidRPr="000372CF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Pr="000372CF">
        <w:rPr>
          <w:rFonts w:ascii="Times New Roman" w:hAnsi="Times New Roman" w:cs="Times New Roman"/>
          <w:sz w:val="28"/>
          <w:szCs w:val="28"/>
        </w:rPr>
        <w:t xml:space="preserve">, после чистки проверять его работоспособность нажав на кнопку "тест" или вставив неметаллический щуп в тестовое отверстие (в </w:t>
      </w:r>
      <w:r w:rsidRPr="000372CF">
        <w:rPr>
          <w:rFonts w:ascii="Times New Roman" w:hAnsi="Times New Roman" w:cs="Times New Roman"/>
          <w:sz w:val="28"/>
          <w:szCs w:val="28"/>
        </w:rPr>
        <w:lastRenderedPageBreak/>
        <w:t xml:space="preserve">зависимости от типа АДПИ) и производить замену элемента питания при подаче соответствующего сигнала </w:t>
      </w:r>
      <w:proofErr w:type="spellStart"/>
      <w:r w:rsidRPr="000372CF">
        <w:rPr>
          <w:rFonts w:ascii="Times New Roman" w:hAnsi="Times New Roman" w:cs="Times New Roman"/>
          <w:sz w:val="28"/>
          <w:szCs w:val="28"/>
        </w:rPr>
        <w:t>извещателем</w:t>
      </w:r>
      <w:proofErr w:type="spellEnd"/>
      <w:r w:rsidRPr="000372CF">
        <w:rPr>
          <w:rFonts w:ascii="Times New Roman" w:hAnsi="Times New Roman" w:cs="Times New Roman"/>
          <w:sz w:val="28"/>
          <w:szCs w:val="28"/>
        </w:rPr>
        <w:t>. Приобрести АДПИ можно в специализированных магазинах противопожарного оборудования.</w:t>
      </w:r>
    </w:p>
    <w:p w:rsidR="000372CF" w:rsidRPr="000372CF" w:rsidRDefault="000372CF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72CF" w:rsidRPr="000372CF" w:rsidRDefault="000372CF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2CF">
        <w:rPr>
          <w:rFonts w:ascii="Times New Roman" w:hAnsi="Times New Roman" w:cs="Times New Roman"/>
          <w:sz w:val="28"/>
          <w:szCs w:val="28"/>
        </w:rPr>
        <w:t>Чтобы избежать пожара, необходимо соблюдать меры пожарной безопасности в быту!</w:t>
      </w:r>
    </w:p>
    <w:p w:rsidR="000372CF" w:rsidRPr="000372CF" w:rsidRDefault="000372CF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72CF" w:rsidRPr="000372CF" w:rsidRDefault="000372CF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2CF">
        <w:rPr>
          <w:rFonts w:ascii="Times New Roman" w:hAnsi="Times New Roman" w:cs="Times New Roman"/>
          <w:sz w:val="28"/>
          <w:szCs w:val="28"/>
        </w:rPr>
        <w:t>Не оставляйте без присмотра включенные электрические приборы! Соблюдайте правила эксплуатации электрических приборов, газовых плит и колонок! Не перегружайте электрическую сеть! Не курите в постели! Осторожно пользуйтесь открытым огнем!</w:t>
      </w:r>
    </w:p>
    <w:p w:rsidR="000372CF" w:rsidRPr="000372CF" w:rsidRDefault="000372CF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72CF" w:rsidRPr="000372CF" w:rsidRDefault="000372CF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2CF">
        <w:rPr>
          <w:rFonts w:ascii="Times New Roman" w:hAnsi="Times New Roman" w:cs="Times New Roman"/>
          <w:sz w:val="28"/>
          <w:szCs w:val="28"/>
        </w:rPr>
        <w:t>Помните, от ваших действий или бездействия могут зависеть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2CF">
        <w:rPr>
          <w:rFonts w:ascii="Times New Roman" w:hAnsi="Times New Roman" w:cs="Times New Roman"/>
          <w:sz w:val="28"/>
          <w:szCs w:val="28"/>
        </w:rPr>
        <w:t>ваша жизнь и жизнь близких вам людей!</w:t>
      </w:r>
    </w:p>
    <w:p w:rsidR="000372CF" w:rsidRPr="000372CF" w:rsidRDefault="000372CF" w:rsidP="000372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3BE1" w:rsidRPr="00163BE1" w:rsidRDefault="00163BE1" w:rsidP="00163B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BE1">
        <w:rPr>
          <w:rFonts w:ascii="Times New Roman" w:hAnsi="Times New Roman" w:cs="Times New Roman"/>
          <w:sz w:val="28"/>
          <w:szCs w:val="28"/>
        </w:rPr>
        <w:t xml:space="preserve">Территориальный отдел надзорной деятельности и профилактической работы № 2 предупреждает – сознательное отношение населения к правилам пожарной безопасности позволяет существенно влиять на сокращение количества пожаров и их печальных последствий. </w:t>
      </w:r>
    </w:p>
    <w:p w:rsidR="00163BE1" w:rsidRPr="00163BE1" w:rsidRDefault="00163BE1" w:rsidP="00163B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B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BE1" w:rsidRPr="00163BE1" w:rsidRDefault="00163BE1" w:rsidP="00163B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BE1">
        <w:rPr>
          <w:rFonts w:ascii="Times New Roman" w:hAnsi="Times New Roman" w:cs="Times New Roman"/>
          <w:sz w:val="28"/>
          <w:szCs w:val="28"/>
        </w:rPr>
        <w:t xml:space="preserve">В случае пожара или появления дыма, немедленно позвоните по телефону «101» или «112», указав точный адрес. </w:t>
      </w:r>
    </w:p>
    <w:p w:rsidR="00163BE1" w:rsidRPr="00163BE1" w:rsidRDefault="00163BE1" w:rsidP="00163B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BE1">
        <w:rPr>
          <w:rFonts w:ascii="Times New Roman" w:hAnsi="Times New Roman" w:cs="Times New Roman"/>
          <w:sz w:val="28"/>
          <w:szCs w:val="28"/>
        </w:rPr>
        <w:t>Зная и соблюдая элементарные правила пожарной безопасности, вы не только сохраните себе жизнь и свое имущество, но и жизнь своим близким!</w:t>
      </w:r>
    </w:p>
    <w:p w:rsidR="003673E7" w:rsidRPr="000372CF" w:rsidRDefault="003673E7" w:rsidP="00163B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673E7" w:rsidRPr="000372CF" w:rsidSect="007A61E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2CF"/>
    <w:rsid w:val="000372CF"/>
    <w:rsid w:val="00163BE1"/>
    <w:rsid w:val="00212EE1"/>
    <w:rsid w:val="003673E7"/>
    <w:rsid w:val="003D65D1"/>
    <w:rsid w:val="00594750"/>
    <w:rsid w:val="007A61EA"/>
    <w:rsid w:val="00A359DB"/>
    <w:rsid w:val="00F5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BEB18"/>
  <w15:chartTrackingRefBased/>
  <w15:docId w15:val="{41B2FBB2-FE7E-48B5-8421-A159D6DD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3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2026-02-03T04:39:00Z</dcterms:created>
  <dcterms:modified xsi:type="dcterms:W3CDTF">2026-02-03T04:46:00Z</dcterms:modified>
</cp:coreProperties>
</file>